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335" w:rsidRPr="00BA6335" w:rsidRDefault="00BA6335" w:rsidP="00BA633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A63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ПОЛОЖЕНИЕ об организации детского оздоровительного лагеря с дневным пребыванием детей МБОУ СОШ ст. </w:t>
      </w:r>
      <w:proofErr w:type="gramStart"/>
      <w:r w:rsidRPr="00BA63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</w:t>
      </w:r>
      <w:proofErr w:type="gramEnd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75"/>
        <w:gridCol w:w="4680"/>
      </w:tblGrid>
      <w:tr w:rsidR="00BA6335" w:rsidRPr="00BA6335" w:rsidTr="00BA6335">
        <w:trPr>
          <w:tblCellSpacing w:w="0" w:type="dxa"/>
        </w:trPr>
        <w:tc>
          <w:tcPr>
            <w:tcW w:w="4785" w:type="dxa"/>
            <w:vAlign w:val="center"/>
            <w:hideMark/>
          </w:tcPr>
          <w:p w:rsidR="00BA6335" w:rsidRPr="00BA6335" w:rsidRDefault="00BA6335" w:rsidP="00BA6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  <w:p w:rsidR="00BA6335" w:rsidRPr="00BA6335" w:rsidRDefault="00BA6335" w:rsidP="00BA6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BA6335" w:rsidRPr="00BA6335" w:rsidRDefault="00BA6335" w:rsidP="00BA6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апреля 2014г. (протокол №2)</w:t>
            </w:r>
          </w:p>
        </w:tc>
        <w:tc>
          <w:tcPr>
            <w:tcW w:w="4785" w:type="dxa"/>
            <w:vAlign w:val="center"/>
            <w:hideMark/>
          </w:tcPr>
          <w:p w:rsidR="00BA6335" w:rsidRPr="00BA6335" w:rsidRDefault="00BA6335" w:rsidP="00BA6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 УТВЕРЖДАЮ</w:t>
            </w:r>
          </w:p>
          <w:p w:rsidR="00BA6335" w:rsidRPr="00BA6335" w:rsidRDefault="00BA6335" w:rsidP="00BA6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Директор МБОУ СОШ</w:t>
            </w:r>
          </w:p>
          <w:p w:rsidR="00BA6335" w:rsidRPr="00BA6335" w:rsidRDefault="00BA6335" w:rsidP="00BA6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 </w:t>
            </w:r>
            <w:proofErr w:type="spellStart"/>
            <w:r w:rsidRPr="00BA6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BA6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BA6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авлодольской</w:t>
            </w:r>
            <w:proofErr w:type="spellEnd"/>
          </w:p>
          <w:p w:rsidR="00BA6335" w:rsidRPr="00BA6335" w:rsidRDefault="00BA6335" w:rsidP="00BA6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 ______________ Л.А. </w:t>
            </w:r>
            <w:proofErr w:type="spellStart"/>
            <w:r w:rsidRPr="00BA6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Сипович</w:t>
            </w:r>
            <w:proofErr w:type="spellEnd"/>
          </w:p>
          <w:p w:rsidR="00BA6335" w:rsidRPr="00BA6335" w:rsidRDefault="00BA6335" w:rsidP="00BA6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21 мая 2014г.</w:t>
            </w:r>
          </w:p>
        </w:tc>
      </w:tr>
    </w:tbl>
    <w:p w:rsidR="00BA6335" w:rsidRPr="00BA6335" w:rsidRDefault="00BA6335" w:rsidP="00BA6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3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6335" w:rsidRPr="00BA6335" w:rsidRDefault="00BA6335" w:rsidP="00BA63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3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6335" w:rsidRPr="00BA6335" w:rsidRDefault="00BA6335" w:rsidP="00BA63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BA6335" w:rsidRPr="00BA6335" w:rsidRDefault="00BA6335" w:rsidP="00BA63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об организации детского оздоровительного лагеря с дневным пребыванием детей МБОУ СОШ ст. </w:t>
      </w:r>
      <w:proofErr w:type="spellStart"/>
      <w:r w:rsidRPr="00BA6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Павлодольской</w:t>
      </w:r>
      <w:proofErr w:type="spellEnd"/>
      <w:r w:rsidRPr="00BA6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Моздокского района </w:t>
      </w:r>
      <w:proofErr w:type="spellStart"/>
      <w:r w:rsidRPr="00BA6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РСО-Алания</w:t>
      </w:r>
      <w:proofErr w:type="spellEnd"/>
      <w:r w:rsidRPr="00BA6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период каникул школьников</w:t>
      </w:r>
    </w:p>
    <w:p w:rsidR="00BA6335" w:rsidRPr="00BA6335" w:rsidRDefault="00BA6335" w:rsidP="00BA63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3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6335" w:rsidRPr="00BA6335" w:rsidRDefault="00BA6335" w:rsidP="00BA63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3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BA6335" w:rsidRPr="00BA6335" w:rsidRDefault="00BA6335" w:rsidP="00BA63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3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6335" w:rsidRPr="00BA6335" w:rsidRDefault="00BA6335" w:rsidP="00BA63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33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оздоровительный лагерь с дневным пребыванием детей (далее ДОЛ) – это форма оздоровительной и воспитательной деятельности в период летних каникул с учащимися школы с пребыванием  в дневное время и обязательной организацией питания.</w:t>
      </w:r>
    </w:p>
    <w:p w:rsidR="00BA6335" w:rsidRPr="00BA6335" w:rsidRDefault="00BA6335" w:rsidP="00BA63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деятельности ДОЛ руководствуется: Законом РФ «Об образовании», письмо </w:t>
      </w:r>
      <w:proofErr w:type="spellStart"/>
      <w:r w:rsidRPr="00BA633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BA6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15.04.2011г №18-2/10/1-2188 «О Типовом </w:t>
      </w:r>
      <w:proofErr w:type="gramStart"/>
      <w:r w:rsidRPr="00BA63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положении</w:t>
      </w:r>
      <w:proofErr w:type="gramEnd"/>
      <w:r w:rsidRPr="00BA6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детском оздоровительном лагере», приказом Министерства образования РФ от 29 марта 1993 года №113 «О неотложных мерах по организации  летнего отдыха детей и подростков», пр. № 3418 от 24.11. 2010г.</w:t>
      </w:r>
    </w:p>
    <w:p w:rsidR="00BA6335" w:rsidRPr="00BA6335" w:rsidRDefault="00BA6335" w:rsidP="00BA63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33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Организатором лагеря является руководитель образовательной организации.</w:t>
      </w:r>
    </w:p>
    <w:p w:rsidR="00BA6335" w:rsidRPr="00BA6335" w:rsidRDefault="00BA6335" w:rsidP="00BA63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Начальником лагеря является заместитель директора по воспитательной работе, который несет ответственность в установленном порядке, в соответствии с законодательством РФ </w:t>
      </w:r>
      <w:proofErr w:type="gramStart"/>
      <w:r w:rsidRPr="00BA63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BA633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A6335" w:rsidRPr="00BA6335" w:rsidRDefault="00BA6335" w:rsidP="00BA63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3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жизнедеятельности лагеря;</w:t>
      </w:r>
    </w:p>
    <w:p w:rsidR="00BA6335" w:rsidRPr="00BA6335" w:rsidRDefault="00BA6335" w:rsidP="00BA63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3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условий, обеспечивающих жизнь и здоровье воспитанников и сотрудников;</w:t>
      </w:r>
    </w:p>
    <w:p w:rsidR="00BA6335" w:rsidRPr="00BA6335" w:rsidRDefault="00BA6335" w:rsidP="00BA63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3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форм, методов, сре</w:t>
      </w:r>
      <w:proofErr w:type="gramStart"/>
      <w:r w:rsidRPr="00BA6335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BA633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проведении оздоровительного лагеря, возрасту, интересам, потребностям обучающихся</w:t>
      </w:r>
    </w:p>
    <w:p w:rsidR="00BA6335" w:rsidRPr="00BA6335" w:rsidRDefault="00BA6335" w:rsidP="00BA63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3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соблюдение прав и свобод воспитанников и сотрудников лагеря.</w:t>
      </w:r>
    </w:p>
    <w:p w:rsidR="00BA6335" w:rsidRPr="00BA6335" w:rsidRDefault="00BA6335" w:rsidP="00BA63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33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оздоровительный лагерь  с дневным пребыванием детей,  организуется для обучающихся в возрасте 7-12 лет, а также для обучающихся, состоящих в группе риска.</w:t>
      </w:r>
    </w:p>
    <w:p w:rsidR="00BA6335" w:rsidRPr="00BA6335" w:rsidRDefault="00BA6335" w:rsidP="00BA6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3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6335" w:rsidRPr="00BA6335" w:rsidRDefault="00BA6335" w:rsidP="00BA63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33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ДЕЯТЕЛЬНОСТИ ДОЛ</w:t>
      </w:r>
    </w:p>
    <w:p w:rsidR="00BA6335" w:rsidRPr="00BA6335" w:rsidRDefault="00BA6335" w:rsidP="00BA63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3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6335" w:rsidRPr="00BA6335" w:rsidRDefault="00BA6335" w:rsidP="00BA63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33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задачи, предмет деятельности педагогического коллектива при проведении детского оздоровительного лагеря:</w:t>
      </w:r>
    </w:p>
    <w:p w:rsidR="00BA6335" w:rsidRPr="00BA6335" w:rsidRDefault="00BA6335" w:rsidP="00BA63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63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необходимых условий для оздоровления, отдыха и рационального использования каникулярного времени у обучающихся,, формирование у них общей культуры и навыков здорового образа жизни;</w:t>
      </w:r>
      <w:proofErr w:type="gramEnd"/>
    </w:p>
    <w:p w:rsidR="00BA6335" w:rsidRPr="00BA6335" w:rsidRDefault="00BA6335" w:rsidP="00BA63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3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оптимальных условий для продолжения занятий обучающихся  по интересам.</w:t>
      </w:r>
    </w:p>
    <w:p w:rsidR="00BA6335" w:rsidRPr="00BA6335" w:rsidRDefault="00BA6335" w:rsidP="00BA63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деятельности ДОЛ является осуществление оздоровительной, </w:t>
      </w:r>
      <w:proofErr w:type="spellStart"/>
      <w:r w:rsidRPr="00BA63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досуговой</w:t>
      </w:r>
      <w:proofErr w:type="spellEnd"/>
      <w:r w:rsidRPr="00BA6335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общественно-полезной, организационной деятельности.</w:t>
      </w:r>
    </w:p>
    <w:p w:rsidR="00BA6335" w:rsidRPr="00BA6335" w:rsidRDefault="00BA6335" w:rsidP="00BA63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3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6335" w:rsidRPr="00BA6335" w:rsidRDefault="00BA6335" w:rsidP="00BA633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33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ОСНОВЫ ДЕЯТЕЛЬНОСТИ ЛАГЕРЯ</w:t>
      </w:r>
    </w:p>
    <w:p w:rsidR="00BA6335" w:rsidRPr="00BA6335" w:rsidRDefault="00BA6335" w:rsidP="00BA63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3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6335" w:rsidRPr="00BA6335" w:rsidRDefault="00BA6335" w:rsidP="00BA633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Лагерь с дневным пребыванием организуется на базе МБОУ СОШ ст. </w:t>
      </w:r>
      <w:proofErr w:type="spellStart"/>
      <w:r w:rsidRPr="00BA633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Павлодольской</w:t>
      </w:r>
      <w:proofErr w:type="spellEnd"/>
      <w:r w:rsidRPr="00BA6335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Отряды воспитанников на время проведения лагеря формируются по возрасту: 1 отряд – 7-9 лет; 2 отряд – 10-12 лет. Наполняемость отряда не более 15 человек.</w:t>
      </w:r>
    </w:p>
    <w:p w:rsidR="00BA6335" w:rsidRPr="00BA6335" w:rsidRDefault="00BA6335" w:rsidP="00BA633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3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смены лагеря с дневным пребыванием устанавливается в зависимости от продолжительности каникул.</w:t>
      </w:r>
    </w:p>
    <w:p w:rsidR="00BA6335" w:rsidRPr="00BA6335" w:rsidRDefault="00BA6335" w:rsidP="00BA633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3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Приоритетными направлениями в работе лагеря являются оздоровительная и воспитательная деятельность, в которых используются разнообразные формы и методы воспитания.</w:t>
      </w:r>
    </w:p>
    <w:p w:rsidR="00BA6335" w:rsidRPr="00BA6335" w:rsidRDefault="00BA6335" w:rsidP="00BA633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33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Горячее питание воспитанников организуется в ДОЛ не менее 2х раз в день.</w:t>
      </w:r>
    </w:p>
    <w:p w:rsidR="00BA6335" w:rsidRPr="00BA6335" w:rsidRDefault="00BA6335" w:rsidP="00BA633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3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Проезд группы обучающихся во время проведения выездных мероприятий во время смены, осуществляется в сопровождении не менее одного педагога на каждые 10 воспитанников с соблюдением требований к перевозкам учащихся соответствующим видом транспорта.</w:t>
      </w:r>
    </w:p>
    <w:p w:rsidR="00BA6335" w:rsidRPr="00BA6335" w:rsidRDefault="00BA6335" w:rsidP="00BA633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3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питания детей устанавливается организатором смены лагеря в пределах выделенных бюджетных средств.</w:t>
      </w:r>
    </w:p>
    <w:p w:rsidR="00BA6335" w:rsidRPr="00BA6335" w:rsidRDefault="00BA6335" w:rsidP="00BA6335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3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6335" w:rsidRPr="00BA6335" w:rsidRDefault="00BA6335" w:rsidP="00BA633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3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КАДРЫ, УСЛОВИЯ ТРУДА РАБОТНИКОВ</w:t>
      </w:r>
    </w:p>
    <w:p w:rsidR="00BA6335" w:rsidRPr="00BA6335" w:rsidRDefault="00BA6335" w:rsidP="00BA63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3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6335" w:rsidRPr="00BA6335" w:rsidRDefault="00BA6335" w:rsidP="00BA633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3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Заместитель начальника ДОЛ назначается приказом руководителя МБОУ СОШ  ст. </w:t>
      </w:r>
      <w:proofErr w:type="spellStart"/>
      <w:r w:rsidRPr="00BA633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Павлодольской</w:t>
      </w:r>
      <w:proofErr w:type="spellEnd"/>
      <w:r w:rsidRPr="00BA6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срок необходимый для подготовки и проведения смены, а также представления финансовой и бухгалтерской отчетности.</w:t>
      </w:r>
    </w:p>
    <w:p w:rsidR="00BA6335" w:rsidRPr="00BA6335" w:rsidRDefault="00BA6335" w:rsidP="00BA633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3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кадров для проведения смены лагеря осуществляет  начальник лагеря.</w:t>
      </w:r>
    </w:p>
    <w:p w:rsidR="00BA6335" w:rsidRPr="00BA6335" w:rsidRDefault="00BA6335" w:rsidP="00BA633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335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Штатное расписание разрабатывается исходя из целей и задач смены в пределах выделенных бюджетных ассигнований, а также с учетом внебюджетных источников финансирования с целью обеспечения безопасности жизнедеятельности детей.</w:t>
      </w:r>
    </w:p>
    <w:p w:rsidR="00BA6335" w:rsidRPr="00BA6335" w:rsidRDefault="00BA6335" w:rsidP="00BA633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3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лагеря:</w:t>
      </w:r>
    </w:p>
    <w:p w:rsidR="00BA6335" w:rsidRPr="00BA6335" w:rsidRDefault="00BA6335" w:rsidP="00BA633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3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общее руководство деятельностью оздоровительного лагеря, издает приказы и распоряжения по лагерю.</w:t>
      </w:r>
    </w:p>
    <w:p w:rsidR="00BA6335" w:rsidRPr="00BA6335" w:rsidRDefault="00BA6335" w:rsidP="00BA633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3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и утверждает должностные инструкции работников лагеря, знакомит их с условиями труда, проводит инструктаж персонала лагеря по охране труда, пожарной безопасности, профилактике травматизма и предупреждению несчастных случаев с воспитанниками, составляет график работы сотрудников лагеря.</w:t>
      </w:r>
    </w:p>
    <w:p w:rsidR="00BA6335" w:rsidRPr="00BA6335" w:rsidRDefault="00BA6335" w:rsidP="00BA633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3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 безопасные условия проведения воспитательной и оздоровительной работы в ДОЛ.</w:t>
      </w:r>
    </w:p>
    <w:p w:rsidR="00BA6335" w:rsidRPr="00BA6335" w:rsidRDefault="00BA6335" w:rsidP="00BA633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3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 ответственность за организацию питания воспитанников и финансово-хозяйственную деятельность лагеря.</w:t>
      </w:r>
    </w:p>
    <w:p w:rsidR="00BA6335" w:rsidRPr="00BA6335" w:rsidRDefault="00BA6335" w:rsidP="00BA633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3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Воспитатели, медицинский работник, обслуживающий персонал несут персональную ответственность за охрану жизни и здоровья воспитанников.</w:t>
      </w:r>
    </w:p>
    <w:p w:rsidR="00BA6335" w:rsidRPr="00BA6335" w:rsidRDefault="00BA6335" w:rsidP="00BA633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3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Порядок, условия привлечения педагогических и других работников для работы во время проведения лагеря, а также оплата их труда устанавливаются в соответствии с действующим законодательством.</w:t>
      </w:r>
    </w:p>
    <w:p w:rsidR="00BA6335" w:rsidRPr="00BA6335" w:rsidRDefault="00BA6335" w:rsidP="00BA633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33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педагогической деятельности в смене лагеря допускаются лица, имеющие высшее или среднее профессиональное образование, отвечающие требованиям квалификационных характеристик, определенных для соответствующих должностей педагогических работников.</w:t>
      </w:r>
    </w:p>
    <w:p w:rsidR="00BA6335" w:rsidRPr="00BA6335" w:rsidRDefault="00BA6335" w:rsidP="00BA633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оказания методической помощи педагогическим работникам в организации работы с воспитанниками, повышения их профессионального мастерства и творческого роста во время проведения смены лагеря администрация МБОУ СОШ ст. </w:t>
      </w:r>
      <w:proofErr w:type="spellStart"/>
      <w:r w:rsidRPr="00BA633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Павлодольской</w:t>
      </w:r>
      <w:proofErr w:type="spellEnd"/>
      <w:r w:rsidRPr="00BA633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предоставляет возможность использовать оборудование школы.</w:t>
      </w:r>
    </w:p>
    <w:p w:rsidR="00BA6335" w:rsidRPr="00BA6335" w:rsidRDefault="00BA6335" w:rsidP="00BA6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3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6335" w:rsidRPr="00BA6335" w:rsidRDefault="00BA6335" w:rsidP="00BA633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33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И ПОРЯДОК ФИНАНСИРОВАНИЯ</w:t>
      </w:r>
    </w:p>
    <w:p w:rsidR="00BA6335" w:rsidRPr="00BA6335" w:rsidRDefault="00BA6335" w:rsidP="00BA63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3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6335" w:rsidRPr="00BA6335" w:rsidRDefault="00BA6335" w:rsidP="00BA633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33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ДОЛ «Солнышко» на базе школы осуществляется из районного бюджета с привлечением средств Фонда социального страхования РФ.</w:t>
      </w:r>
    </w:p>
    <w:p w:rsidR="00BA6335" w:rsidRPr="00BA6335" w:rsidRDefault="00BA6335" w:rsidP="00BA633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3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Расходование сре</w:t>
      </w:r>
      <w:proofErr w:type="gramStart"/>
      <w:r w:rsidRPr="00BA6335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BA6335">
        <w:rPr>
          <w:rFonts w:ascii="Times New Roman" w:eastAsia="Times New Roman" w:hAnsi="Times New Roman" w:cs="Times New Roman"/>
          <w:sz w:val="24"/>
          <w:szCs w:val="24"/>
          <w:lang w:eastAsia="ru-RU"/>
        </w:rPr>
        <w:t>оизводится на основании сметы расходов, утвержденной начальником Управления образования.</w:t>
      </w:r>
    </w:p>
    <w:p w:rsidR="00BA6335" w:rsidRPr="00BA6335" w:rsidRDefault="00BA6335" w:rsidP="00BA633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3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Расчеты за питание производятся с индивидуальным предпринимателем, осуществляющим поставку наборов продуктов питания и приготовление пищи, по заключенным договорам в пределах утвержденной сметы.</w:t>
      </w:r>
    </w:p>
    <w:p w:rsidR="00BA6335" w:rsidRPr="00BA6335" w:rsidRDefault="00BA6335" w:rsidP="00BA6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3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6335" w:rsidRPr="00BA6335" w:rsidRDefault="00BA6335" w:rsidP="00BA633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3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КОМПЛЕКТОВАНИЯ ОЗДОРОВИТЕЛЬНЫХ ЛАГЕРЕЙ ДЕТЬМИ</w:t>
      </w:r>
    </w:p>
    <w:p w:rsidR="00BA6335" w:rsidRPr="00BA6335" w:rsidRDefault="00BA6335" w:rsidP="00BA633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Комплектование детьми ДОЛ производится на основании личного заявления родителей при условии, что по медицинским показаниям пребывание ребенка в ДОЛ не противопоказано, </w:t>
      </w:r>
      <w:r w:rsidRPr="00BA6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приоритетным правом зачисления пользуются дети из малообеспеченных, многодетных семей, дети, состоящие на различных видах учета.</w:t>
      </w:r>
    </w:p>
    <w:p w:rsidR="00BA6335" w:rsidRPr="00BA6335" w:rsidRDefault="00BA6335" w:rsidP="00BA633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3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в ДОЛ родители представляют следующие документы:</w:t>
      </w:r>
    </w:p>
    <w:p w:rsidR="00BA6335" w:rsidRPr="00BA6335" w:rsidRDefault="00BA6335" w:rsidP="00BA633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33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личное заявление родителя установленного образца;</w:t>
      </w:r>
    </w:p>
    <w:p w:rsidR="00BA6335" w:rsidRPr="00BA6335" w:rsidRDefault="00BA6335" w:rsidP="00BA633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33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 справку установленного образца.</w:t>
      </w:r>
    </w:p>
    <w:p w:rsidR="00BA6335" w:rsidRPr="00BA6335" w:rsidRDefault="00BA6335" w:rsidP="00BA6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3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6335" w:rsidRPr="00BA6335" w:rsidRDefault="00BA6335" w:rsidP="00BA633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3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РАБОТЫ ДОЛ</w:t>
      </w:r>
    </w:p>
    <w:p w:rsidR="00BA6335" w:rsidRPr="00BA6335" w:rsidRDefault="00BA6335" w:rsidP="00BA63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3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6335" w:rsidRPr="00BA6335" w:rsidRDefault="00BA6335" w:rsidP="00BA6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33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работы оздоровительного лагеря ведет  начальник ДОЛ, который:</w:t>
      </w:r>
    </w:p>
    <w:p w:rsidR="00BA6335" w:rsidRPr="00BA6335" w:rsidRDefault="00BA6335" w:rsidP="00BA633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3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 санитарно-гигиеническое состояние пищеблока, качество питания;</w:t>
      </w:r>
    </w:p>
    <w:p w:rsidR="00BA6335" w:rsidRPr="00BA6335" w:rsidRDefault="00BA6335" w:rsidP="00BA633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3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контроль условий пребывания детей в лагере;</w:t>
      </w:r>
    </w:p>
    <w:p w:rsidR="00BA6335" w:rsidRPr="00BA6335" w:rsidRDefault="00BA6335" w:rsidP="00BA633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3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контроль медицинского обслуживания детей;</w:t>
      </w:r>
    </w:p>
    <w:p w:rsidR="00BA6335" w:rsidRPr="00BA6335" w:rsidRDefault="00BA6335" w:rsidP="00BA633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3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контроль качества воспитательной, культурно-массовой и оздоровительной работы;</w:t>
      </w:r>
    </w:p>
    <w:p w:rsidR="00BA6335" w:rsidRPr="00BA6335" w:rsidRDefault="00BA6335" w:rsidP="00BA633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3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меры  административного характера к работникам лагеря в случае не выполнения ими своих должностных обязанностей.</w:t>
      </w:r>
    </w:p>
    <w:p w:rsidR="00BA6335" w:rsidRPr="00BA6335" w:rsidRDefault="00BA6335" w:rsidP="00BA6335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3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6335" w:rsidRPr="00BA6335" w:rsidRDefault="00BA6335" w:rsidP="00BA633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3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ОТЧЁТ НАЧАЛЬНИКА ДОЛ</w:t>
      </w:r>
    </w:p>
    <w:p w:rsidR="00BA6335" w:rsidRPr="00BA6335" w:rsidRDefault="00BA6335" w:rsidP="00BA63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3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6335" w:rsidRPr="00BA6335" w:rsidRDefault="00BA6335" w:rsidP="00BA6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3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завершению работы смены лагеря начальник предоставляет отчетную документацию в Управление образования.</w:t>
      </w:r>
    </w:p>
    <w:p w:rsidR="00BA6335" w:rsidRPr="00BA6335" w:rsidRDefault="00BA6335" w:rsidP="00BA63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3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6335" w:rsidRPr="00BA6335" w:rsidRDefault="00BA6335" w:rsidP="00BA633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3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НАРУШЕНИЕ НАСТОЯЩЕГО ПОЛОЖЕНИЯ</w:t>
      </w:r>
    </w:p>
    <w:p w:rsidR="00BA6335" w:rsidRPr="00BA6335" w:rsidRDefault="00BA6335" w:rsidP="00BA63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3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6335" w:rsidRPr="00BA6335" w:rsidRDefault="00BA6335" w:rsidP="00BA6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3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лиц за нарушение настоящего Положения определяется действующим законодательством.</w:t>
      </w:r>
    </w:p>
    <w:p w:rsidR="00BA6335" w:rsidRPr="00BA6335" w:rsidRDefault="00BA6335" w:rsidP="00BA6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3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F33CDA" w:rsidRDefault="00F33CDA"/>
    <w:sectPr w:rsidR="00F33CDA" w:rsidSect="00F33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3FA8"/>
    <w:multiLevelType w:val="multilevel"/>
    <w:tmpl w:val="A9849FC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99713FF"/>
    <w:multiLevelType w:val="multilevel"/>
    <w:tmpl w:val="C3EA6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144BA0"/>
    <w:multiLevelType w:val="multilevel"/>
    <w:tmpl w:val="DE4EE0B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0E5807A4"/>
    <w:multiLevelType w:val="multilevel"/>
    <w:tmpl w:val="99224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012A16"/>
    <w:multiLevelType w:val="multilevel"/>
    <w:tmpl w:val="7FE4A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2B371B"/>
    <w:multiLevelType w:val="multilevel"/>
    <w:tmpl w:val="9EFA55B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125C1581"/>
    <w:multiLevelType w:val="multilevel"/>
    <w:tmpl w:val="5B9AA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A55071"/>
    <w:multiLevelType w:val="multilevel"/>
    <w:tmpl w:val="A35A4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3F1CF8"/>
    <w:multiLevelType w:val="multilevel"/>
    <w:tmpl w:val="0D329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947F91"/>
    <w:multiLevelType w:val="multilevel"/>
    <w:tmpl w:val="773E1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8E56D6"/>
    <w:multiLevelType w:val="multilevel"/>
    <w:tmpl w:val="4AA612F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28E8778D"/>
    <w:multiLevelType w:val="multilevel"/>
    <w:tmpl w:val="49EC3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41312D"/>
    <w:multiLevelType w:val="multilevel"/>
    <w:tmpl w:val="A51A6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442DCE"/>
    <w:multiLevelType w:val="multilevel"/>
    <w:tmpl w:val="C2D61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632FC9"/>
    <w:multiLevelType w:val="multilevel"/>
    <w:tmpl w:val="FD46057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427E0B71"/>
    <w:multiLevelType w:val="multilevel"/>
    <w:tmpl w:val="1A6CE0E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44D96BAD"/>
    <w:multiLevelType w:val="multilevel"/>
    <w:tmpl w:val="4D02B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F14CEE"/>
    <w:multiLevelType w:val="multilevel"/>
    <w:tmpl w:val="23CA4CF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5732555E"/>
    <w:multiLevelType w:val="multilevel"/>
    <w:tmpl w:val="7CC0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0418B1"/>
    <w:multiLevelType w:val="multilevel"/>
    <w:tmpl w:val="E30618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>
    <w:nsid w:val="6DDB299A"/>
    <w:multiLevelType w:val="multilevel"/>
    <w:tmpl w:val="5C6C2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302BFE"/>
    <w:multiLevelType w:val="multilevel"/>
    <w:tmpl w:val="BF12C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7B567C"/>
    <w:multiLevelType w:val="multilevel"/>
    <w:tmpl w:val="2296351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"/>
  </w:num>
  <w:num w:numId="3">
    <w:abstractNumId w:val="18"/>
  </w:num>
  <w:num w:numId="4">
    <w:abstractNumId w:val="11"/>
    <w:lvlOverride w:ilvl="0">
      <w:startOverride w:val="5"/>
    </w:lvlOverride>
  </w:num>
  <w:num w:numId="5">
    <w:abstractNumId w:val="15"/>
    <w:lvlOverride w:ilvl="0">
      <w:startOverride w:val="2"/>
    </w:lvlOverride>
  </w:num>
  <w:num w:numId="6">
    <w:abstractNumId w:val="9"/>
  </w:num>
  <w:num w:numId="7">
    <w:abstractNumId w:val="13"/>
  </w:num>
  <w:num w:numId="8">
    <w:abstractNumId w:val="12"/>
    <w:lvlOverride w:ilvl="0">
      <w:startOverride w:val="2"/>
    </w:lvlOverride>
  </w:num>
  <w:num w:numId="9">
    <w:abstractNumId w:val="5"/>
    <w:lvlOverride w:ilvl="0">
      <w:startOverride w:val="3"/>
    </w:lvlOverride>
  </w:num>
  <w:num w:numId="10">
    <w:abstractNumId w:val="7"/>
  </w:num>
  <w:num w:numId="11">
    <w:abstractNumId w:val="19"/>
    <w:lvlOverride w:ilvl="0">
      <w:startOverride w:val="4"/>
    </w:lvlOverride>
  </w:num>
  <w:num w:numId="12">
    <w:abstractNumId w:val="16"/>
  </w:num>
  <w:num w:numId="13">
    <w:abstractNumId w:val="3"/>
  </w:num>
  <w:num w:numId="14">
    <w:abstractNumId w:val="21"/>
    <w:lvlOverride w:ilvl="0">
      <w:startOverride w:val="5"/>
    </w:lvlOverride>
  </w:num>
  <w:num w:numId="15">
    <w:abstractNumId w:val="21"/>
    <w:lvlOverride w:ilvl="0">
      <w:startOverride w:val="6"/>
    </w:lvlOverride>
  </w:num>
  <w:num w:numId="16">
    <w:abstractNumId w:val="21"/>
    <w:lvlOverride w:ilvl="0">
      <w:startOverride w:val="7"/>
    </w:lvlOverride>
  </w:num>
  <w:num w:numId="17">
    <w:abstractNumId w:val="21"/>
    <w:lvlOverride w:ilvl="0">
      <w:startOverride w:val="8"/>
    </w:lvlOverride>
  </w:num>
  <w:num w:numId="18">
    <w:abstractNumId w:val="2"/>
    <w:lvlOverride w:ilvl="0">
      <w:startOverride w:val="5"/>
    </w:lvlOverride>
  </w:num>
  <w:num w:numId="19">
    <w:abstractNumId w:val="20"/>
  </w:num>
  <w:num w:numId="20">
    <w:abstractNumId w:val="10"/>
    <w:lvlOverride w:ilvl="0">
      <w:startOverride w:val="6"/>
    </w:lvlOverride>
  </w:num>
  <w:num w:numId="21">
    <w:abstractNumId w:val="4"/>
  </w:num>
  <w:num w:numId="22">
    <w:abstractNumId w:val="6"/>
  </w:num>
  <w:num w:numId="23">
    <w:abstractNumId w:val="0"/>
    <w:lvlOverride w:ilvl="0">
      <w:startOverride w:val="7"/>
    </w:lvlOverride>
  </w:num>
  <w:num w:numId="24">
    <w:abstractNumId w:val="8"/>
  </w:num>
  <w:num w:numId="25">
    <w:abstractNumId w:val="17"/>
    <w:lvlOverride w:ilvl="0">
      <w:startOverride w:val="8"/>
    </w:lvlOverride>
  </w:num>
  <w:num w:numId="26">
    <w:abstractNumId w:val="14"/>
    <w:lvlOverride w:ilvl="0">
      <w:startOverride w:val="9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335"/>
    <w:rsid w:val="0045121B"/>
    <w:rsid w:val="00BA6335"/>
    <w:rsid w:val="00E6173B"/>
    <w:rsid w:val="00F33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CDA"/>
  </w:style>
  <w:style w:type="paragraph" w:styleId="1">
    <w:name w:val="heading 1"/>
    <w:basedOn w:val="a"/>
    <w:link w:val="10"/>
    <w:uiPriority w:val="9"/>
    <w:qFormat/>
    <w:rsid w:val="00BA63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63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A6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63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1067</Words>
  <Characters>6084</Characters>
  <Application>Microsoft Office Word</Application>
  <DocSecurity>0</DocSecurity>
  <Lines>50</Lines>
  <Paragraphs>14</Paragraphs>
  <ScaleCrop>false</ScaleCrop>
  <Company>Microsoft</Company>
  <LinksUpToDate>false</LinksUpToDate>
  <CharactersWithSpaces>7137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2015-08-03T20:26:00Z</dcterms:created>
  <dcterms:modified xsi:type="dcterms:W3CDTF">2015-08-03T20:28:00Z</dcterms:modified>
</cp:coreProperties>
</file>